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64FE" w:rsidRPr="007964FE" w:rsidP="007964FE">
      <w:pPr>
        <w:widowControl w:val="0"/>
        <w:spacing w:after="0" w:line="240" w:lineRule="auto"/>
        <w:jc w:val="right"/>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Дело № 5-100-0302/2024</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ПОСТАНОВЛЕНИЕ</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по делу об административном правонарушении</w:t>
      </w:r>
    </w:p>
    <w:p w:rsidR="007964FE" w:rsidRPr="007964FE" w:rsidP="007964FE">
      <w:pPr>
        <w:widowControl w:val="0"/>
        <w:spacing w:after="0" w:line="240" w:lineRule="auto"/>
        <w:jc w:val="both"/>
        <w:rPr>
          <w:rFonts w:ascii="Times New Roman" w:eastAsia="Times New Roman" w:hAnsi="Times New Roman" w:cs="Times New Roman"/>
          <w:color w:val="000000"/>
          <w:sz w:val="27"/>
          <w:szCs w:val="27"/>
          <w:lang w:eastAsia="ru-RU"/>
        </w:rPr>
      </w:pPr>
    </w:p>
    <w:p w:rsidR="007964FE" w:rsidRPr="007964FE" w:rsidP="007964FE">
      <w:pPr>
        <w:widowControl w:val="0"/>
        <w:spacing w:after="0" w:line="240" w:lineRule="auto"/>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01 марта 2024 года</w:t>
      </w:r>
      <w:r w:rsidRPr="007964FE">
        <w:rPr>
          <w:rFonts w:ascii="Times New Roman" w:eastAsia="Times New Roman" w:hAnsi="Times New Roman" w:cs="Times New Roman"/>
          <w:color w:val="000000"/>
          <w:sz w:val="27"/>
          <w:szCs w:val="27"/>
          <w:lang w:eastAsia="ru-RU"/>
        </w:rPr>
        <w:tab/>
      </w:r>
      <w:r w:rsidRPr="007964FE">
        <w:rPr>
          <w:rFonts w:ascii="Times New Roman" w:eastAsia="Times New Roman" w:hAnsi="Times New Roman" w:cs="Times New Roman"/>
          <w:color w:val="000000"/>
          <w:sz w:val="27"/>
          <w:szCs w:val="27"/>
          <w:lang w:eastAsia="ru-RU"/>
        </w:rPr>
        <w:tab/>
      </w:r>
      <w:r w:rsidRPr="007964FE">
        <w:rPr>
          <w:rFonts w:ascii="Times New Roman" w:eastAsia="Times New Roman" w:hAnsi="Times New Roman" w:cs="Times New Roman"/>
          <w:color w:val="000000"/>
          <w:sz w:val="27"/>
          <w:szCs w:val="27"/>
          <w:lang w:eastAsia="ru-RU"/>
        </w:rPr>
        <w:tab/>
        <w:t xml:space="preserve">                                                       </w:t>
      </w:r>
      <w:r w:rsidRPr="007964FE">
        <w:rPr>
          <w:rFonts w:ascii="Times New Roman" w:eastAsia="Times New Roman" w:hAnsi="Times New Roman" w:cs="Times New Roman"/>
          <w:color w:val="000000"/>
          <w:sz w:val="27"/>
          <w:szCs w:val="27"/>
          <w:lang w:eastAsia="ru-RU"/>
        </w:rPr>
        <w:t>гп</w:t>
      </w: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color w:val="000000"/>
          <w:sz w:val="27"/>
          <w:szCs w:val="27"/>
          <w:lang w:eastAsia="ru-RU"/>
        </w:rPr>
        <w:t>Игрим</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Мировой судья судебного участка № 2 Березовского судебного района Ханты-Мансийского автономного округа - Югры Сафин Р.Ф. 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 </w:t>
      </w:r>
      <w:r w:rsidRPr="007964FE">
        <w:rPr>
          <w:rFonts w:ascii="Times New Roman" w:eastAsia="Times New Roman" w:hAnsi="Times New Roman" w:cs="Times New Roman"/>
          <w:color w:val="000000"/>
          <w:sz w:val="27"/>
          <w:szCs w:val="27"/>
          <w:lang w:eastAsia="ru-RU"/>
        </w:rPr>
        <w:t>Слободскова</w:t>
      </w:r>
      <w:r w:rsidRPr="007964FE">
        <w:rPr>
          <w:rFonts w:ascii="Times New Roman" w:eastAsia="Times New Roman" w:hAnsi="Times New Roman" w:cs="Times New Roman"/>
          <w:color w:val="000000"/>
          <w:sz w:val="27"/>
          <w:szCs w:val="27"/>
          <w:lang w:eastAsia="ru-RU"/>
        </w:rPr>
        <w:t xml:space="preserve"> </w:t>
      </w:r>
      <w:r w:rsidR="00645A38">
        <w:rPr>
          <w:rFonts w:ascii="Times New Roman" w:eastAsia="Times New Roman" w:hAnsi="Times New Roman" w:cs="Times New Roman"/>
          <w:color w:val="000000"/>
          <w:sz w:val="27"/>
          <w:szCs w:val="27"/>
          <w:lang w:eastAsia="ru-RU"/>
        </w:rPr>
        <w:t>В.О.</w:t>
      </w:r>
      <w:r w:rsidRPr="007964FE">
        <w:rPr>
          <w:rFonts w:ascii="Times New Roman" w:eastAsia="Times New Roman" w:hAnsi="Times New Roman" w:cs="Times New Roman"/>
          <w:color w:val="000000"/>
          <w:sz w:val="27"/>
          <w:szCs w:val="27"/>
          <w:lang w:eastAsia="ru-RU"/>
        </w:rPr>
        <w:t xml:space="preserve">,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года рождения, уроженца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гражданина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зарегистрированного по адресу: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и проживающего по адресу: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 xml:space="preserve">, не работающего, ранее не </w:t>
      </w:r>
      <w:r w:rsidRPr="007964FE">
        <w:rPr>
          <w:rFonts w:ascii="Times New Roman" w:eastAsia="Times New Roman" w:hAnsi="Times New Roman" w:cs="Times New Roman"/>
          <w:color w:val="000000"/>
          <w:sz w:val="27"/>
          <w:szCs w:val="27"/>
          <w:lang w:eastAsia="ru-RU"/>
        </w:rPr>
        <w:t>привлекавшегося</w:t>
      </w:r>
      <w:r w:rsidRPr="007964FE">
        <w:rPr>
          <w:rFonts w:ascii="Times New Roman" w:eastAsia="Times New Roman" w:hAnsi="Times New Roman" w:cs="Times New Roman"/>
          <w:color w:val="000000"/>
          <w:sz w:val="27"/>
          <w:szCs w:val="27"/>
          <w:lang w:eastAsia="ru-RU"/>
        </w:rPr>
        <w:t xml:space="preserve"> к административной ответственности за совершение однородных правонарушений,</w:t>
      </w:r>
    </w:p>
    <w:p w:rsidR="007964FE" w:rsidRPr="007964FE" w:rsidP="007964FE">
      <w:pPr>
        <w:widowControl w:val="0"/>
        <w:spacing w:after="0" w:line="240" w:lineRule="auto"/>
        <w:jc w:val="center"/>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УСТАНОВИЛ:</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06.10.2023 г. в период времени с 16 часов 00 минут до 17 часов 20 минут, </w:t>
      </w:r>
      <w:r w:rsidRPr="007964FE">
        <w:rPr>
          <w:rFonts w:ascii="Times New Roman" w:eastAsia="Times New Roman" w:hAnsi="Times New Roman" w:cs="Times New Roman"/>
          <w:sz w:val="27"/>
          <w:szCs w:val="27"/>
          <w:lang w:eastAsia="ru-RU"/>
        </w:rPr>
        <w:t>Слободсков</w:t>
      </w:r>
      <w:r w:rsidRPr="007964FE">
        <w:rPr>
          <w:rFonts w:ascii="Times New Roman" w:eastAsia="Times New Roman" w:hAnsi="Times New Roman" w:cs="Times New Roman"/>
          <w:sz w:val="27"/>
          <w:szCs w:val="27"/>
          <w:lang w:eastAsia="ru-RU"/>
        </w:rPr>
        <w:t xml:space="preserve"> В.О. находясь на кухне квартиры </w:t>
      </w:r>
      <w:r w:rsidR="00645A38">
        <w:rPr>
          <w:rFonts w:ascii="Times New Roman" w:eastAsia="Times New Roman" w:hAnsi="Times New Roman" w:cs="Times New Roman"/>
          <w:sz w:val="27"/>
          <w:szCs w:val="27"/>
          <w:lang w:eastAsia="ru-RU"/>
        </w:rPr>
        <w:t>*</w:t>
      </w:r>
      <w:r w:rsidRPr="007964FE">
        <w:rPr>
          <w:rFonts w:ascii="Times New Roman" w:eastAsia="Times New Roman" w:hAnsi="Times New Roman" w:cs="Times New Roman"/>
          <w:sz w:val="27"/>
          <w:szCs w:val="27"/>
          <w:lang w:eastAsia="ru-RU"/>
        </w:rPr>
        <w:t>, в ходе конфликта из сложившихся личных неприязненных отношений нанес один удар ладонью в область головы С</w:t>
      </w:r>
      <w:r w:rsidR="00645A38">
        <w:rPr>
          <w:rFonts w:ascii="Times New Roman" w:eastAsia="Times New Roman" w:hAnsi="Times New Roman" w:cs="Times New Roman"/>
          <w:sz w:val="27"/>
          <w:szCs w:val="27"/>
          <w:lang w:eastAsia="ru-RU"/>
        </w:rPr>
        <w:t>.</w:t>
      </w:r>
      <w:r w:rsidRPr="007964FE">
        <w:rPr>
          <w:rFonts w:ascii="Times New Roman" w:eastAsia="Times New Roman" w:hAnsi="Times New Roman" w:cs="Times New Roman"/>
          <w:sz w:val="27"/>
          <w:szCs w:val="27"/>
          <w:lang w:eastAsia="ru-RU"/>
        </w:rPr>
        <w:t xml:space="preserve"> А.В., чем причинил последней физическую боль, действия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 не повлекли последствий, указанных в статье 115 УК РФ, и не содержат иного уголовно-наказуемого деяния, тем самым </w:t>
      </w:r>
      <w:r w:rsidRPr="007964FE">
        <w:rPr>
          <w:rFonts w:ascii="Times New Roman" w:eastAsia="Times New Roman" w:hAnsi="Times New Roman" w:cs="Times New Roman"/>
          <w:sz w:val="27"/>
          <w:szCs w:val="27"/>
          <w:lang w:eastAsia="ru-RU"/>
        </w:rPr>
        <w:t>Слободсков</w:t>
      </w:r>
      <w:r w:rsidRPr="007964FE">
        <w:rPr>
          <w:rFonts w:ascii="Times New Roman" w:eastAsia="Times New Roman" w:hAnsi="Times New Roman" w:cs="Times New Roman"/>
          <w:sz w:val="27"/>
          <w:szCs w:val="27"/>
          <w:lang w:eastAsia="ru-RU"/>
        </w:rPr>
        <w:t xml:space="preserve"> В.О. совершил административное правонарушение, предусмотренное ст. 6.1.1 Кодекса Российской Федерации об административных правонарушениях. </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Courier New"/>
          <w:sz w:val="27"/>
          <w:szCs w:val="27"/>
          <w:lang w:eastAsia="ru-RU"/>
        </w:rPr>
        <w:t>Слободсков</w:t>
      </w:r>
      <w:r w:rsidRPr="007964FE">
        <w:rPr>
          <w:rFonts w:ascii="Times New Roman" w:eastAsia="Times New Roman" w:hAnsi="Times New Roman" w:cs="Courier New"/>
          <w:sz w:val="27"/>
          <w:szCs w:val="27"/>
          <w:lang w:eastAsia="ru-RU"/>
        </w:rPr>
        <w:t xml:space="preserve"> В.О. </w:t>
      </w:r>
      <w:r w:rsidRPr="007964FE">
        <w:rPr>
          <w:rFonts w:ascii="Times New Roman" w:eastAsia="Times New Roman" w:hAnsi="Times New Roman" w:cs="Times New Roman"/>
          <w:color w:val="000000"/>
          <w:sz w:val="27"/>
          <w:szCs w:val="27"/>
          <w:shd w:val="clear" w:color="auto" w:fill="FFFFFF"/>
          <w:lang w:eastAsia="ru-RU"/>
        </w:rPr>
        <w:t xml:space="preserve">извещенный надлежащим образом о времени и месте рассмотрения дела, </w:t>
      </w:r>
      <w:r w:rsidRPr="007964FE">
        <w:rPr>
          <w:rFonts w:ascii="Times New Roman" w:eastAsia="Times New Roman" w:hAnsi="Times New Roman" w:cs="Times New Roman"/>
          <w:sz w:val="27"/>
          <w:szCs w:val="27"/>
          <w:lang w:eastAsia="ru-RU"/>
        </w:rPr>
        <w:t>что подтверждается вернувшейся в судебный участок судебной повесткой по причине истечения срока хранения на почте, в судебное заседание не явился, с ходатайством об отложении рассмотрения дела не обращался, возражений не представил.</w:t>
      </w:r>
    </w:p>
    <w:p w:rsidR="007964FE" w:rsidRPr="007964FE" w:rsidP="007964FE">
      <w:pPr>
        <w:autoSpaceDE w:val="0"/>
        <w:autoSpaceDN w:val="0"/>
        <w:adjustRightInd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shd w:val="clear" w:color="auto" w:fill="FFFFFF"/>
          <w:lang w:eastAsia="ru-RU"/>
        </w:rPr>
        <w:t xml:space="preserve">Согласно разъяснениям, содержащимся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4" w:anchor="dst102742" w:history="1">
        <w:r w:rsidRPr="007964FE">
          <w:rPr>
            <w:rFonts w:ascii="Times New Roman" w:eastAsia="Times New Roman" w:hAnsi="Times New Roman" w:cs="Times New Roman"/>
            <w:color w:val="000000"/>
            <w:sz w:val="27"/>
            <w:szCs w:val="27"/>
            <w:u w:val="single"/>
            <w:lang w:eastAsia="ru-RU"/>
          </w:rPr>
          <w:t>ст. 29.6</w:t>
        </w:r>
      </w:hyperlink>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color w:val="000000"/>
          <w:sz w:val="27"/>
          <w:szCs w:val="27"/>
          <w:shd w:val="clear" w:color="auto" w:fill="FFFFFF"/>
          <w:lang w:eastAsia="ru-RU"/>
        </w:rPr>
        <w:t>КоАП РФ сроков рассмотрения дел об административных правонарушениях, л</w:t>
      </w:r>
      <w:r w:rsidRPr="007964FE">
        <w:rPr>
          <w:rFonts w:ascii="Times New Roman" w:eastAsia="Times New Roman" w:hAnsi="Times New Roman" w:cs="Times New Roman"/>
          <w:color w:val="000000"/>
          <w:sz w:val="27"/>
          <w:szCs w:val="27"/>
          <w:lang w:eastAsia="ru-RU"/>
        </w:rPr>
        <w:t>ицо, в отношении которого ведется производство по делу, считается извещенным о времени и месте судебного рассмотрения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Почта России от 07.03.2019 № 98-п.</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В связи с чем, на основании ч. 2 ст. 25.1, ст. 25.15 КоАП РФ мировым судьей определено рассмотреть дело в отсутствие лица, в отношении которого ведется производство по делу об административном правонарушении, по имеющимся в деле доказательствам,</w:t>
      </w:r>
      <w:r w:rsidRPr="007964FE">
        <w:rPr>
          <w:rFonts w:ascii="Times New Roman" w:eastAsia="Times New Roman" w:hAnsi="Times New Roman" w:cs="Times New Roman"/>
          <w:color w:val="000000"/>
          <w:sz w:val="27"/>
          <w:szCs w:val="27"/>
          <w:shd w:val="clear" w:color="auto" w:fill="FFFFFF"/>
          <w:lang w:eastAsia="ru-RU"/>
        </w:rPr>
        <w:t xml:space="preserve"> поскольку неявка </w:t>
      </w:r>
      <w:r w:rsidRPr="007964FE">
        <w:rPr>
          <w:rFonts w:ascii="Times New Roman" w:eastAsia="Times New Roman" w:hAnsi="Times New Roman" w:cs="Times New Roman"/>
          <w:color w:val="000000"/>
          <w:sz w:val="27"/>
          <w:szCs w:val="27"/>
          <w:shd w:val="clear" w:color="auto" w:fill="FFFFFF"/>
          <w:lang w:eastAsia="ru-RU"/>
        </w:rPr>
        <w:t>Слободскова</w:t>
      </w:r>
      <w:r w:rsidRPr="007964FE">
        <w:rPr>
          <w:rFonts w:ascii="Times New Roman" w:eastAsia="Times New Roman" w:hAnsi="Times New Roman" w:cs="Times New Roman"/>
          <w:color w:val="000000"/>
          <w:sz w:val="27"/>
          <w:szCs w:val="27"/>
          <w:shd w:val="clear" w:color="auto" w:fill="FFFFFF"/>
          <w:lang w:eastAsia="ru-RU"/>
        </w:rPr>
        <w:t xml:space="preserve"> В.О. не препятствует всестороннему, полному и объективному выяснению всех обстоятельств дела.</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В судебное заседание потерпевшая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А.В. не явилась, о дне месте и времени судебного заседания извещена должным образом, о причинах неявки </w:t>
      </w:r>
      <w:r w:rsidRPr="007964FE">
        <w:rPr>
          <w:rFonts w:ascii="Times New Roman" w:eastAsia="Times New Roman" w:hAnsi="Times New Roman" w:cs="Times New Roman"/>
          <w:sz w:val="27"/>
          <w:szCs w:val="27"/>
          <w:lang w:eastAsia="ru-RU"/>
        </w:rPr>
        <w:t xml:space="preserve">суд не оповестила, об отложении судебного заседания ходатайств не предоставила.  </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Исследовав материалы дела, суд приходит к выводу о виновности </w:t>
      </w:r>
      <w:r w:rsidRPr="007964FE">
        <w:rPr>
          <w:rFonts w:ascii="Times New Roman" w:eastAsia="Times New Roman" w:hAnsi="Times New Roman" w:cs="Times New Roman"/>
          <w:color w:val="000000"/>
          <w:sz w:val="27"/>
          <w:szCs w:val="27"/>
          <w:shd w:val="clear" w:color="auto" w:fill="FFFFFF"/>
          <w:lang w:eastAsia="ru-RU"/>
        </w:rPr>
        <w:t>Слободскова</w:t>
      </w:r>
      <w:r w:rsidRPr="007964FE">
        <w:rPr>
          <w:rFonts w:ascii="Times New Roman" w:eastAsia="Times New Roman" w:hAnsi="Times New Roman" w:cs="Times New Roman"/>
          <w:color w:val="000000"/>
          <w:sz w:val="27"/>
          <w:szCs w:val="27"/>
          <w:shd w:val="clear" w:color="auto" w:fill="FFFFFF"/>
          <w:lang w:eastAsia="ru-RU"/>
        </w:rPr>
        <w:t xml:space="preserve"> В.О.</w:t>
      </w:r>
      <w:r w:rsidRPr="007964FE">
        <w:rPr>
          <w:rFonts w:ascii="Times New Roman" w:eastAsia="Times New Roman" w:hAnsi="Times New Roman" w:cs="Times New Roman"/>
          <w:sz w:val="27"/>
          <w:szCs w:val="27"/>
          <w:lang w:eastAsia="ru-RU"/>
        </w:rPr>
        <w:t xml:space="preserve"> в совершении правонарушения предусмотренного ст. 6.1.1. Кодекса Российской Федерации об административных правонарушениях.</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В подтверждении вины </w:t>
      </w:r>
      <w:r w:rsidRPr="007964FE">
        <w:rPr>
          <w:rFonts w:ascii="Times New Roman" w:eastAsia="Times New Roman" w:hAnsi="Times New Roman" w:cs="Times New Roman"/>
          <w:color w:val="000000"/>
          <w:sz w:val="27"/>
          <w:szCs w:val="27"/>
          <w:shd w:val="clear" w:color="auto" w:fill="FFFFFF"/>
          <w:lang w:eastAsia="ru-RU"/>
        </w:rPr>
        <w:t>Слободскова</w:t>
      </w:r>
      <w:r w:rsidRPr="007964FE">
        <w:rPr>
          <w:rFonts w:ascii="Times New Roman" w:eastAsia="Times New Roman" w:hAnsi="Times New Roman" w:cs="Times New Roman"/>
          <w:color w:val="000000"/>
          <w:sz w:val="27"/>
          <w:szCs w:val="27"/>
          <w:shd w:val="clear" w:color="auto" w:fill="FFFFFF"/>
          <w:lang w:eastAsia="ru-RU"/>
        </w:rPr>
        <w:t xml:space="preserve"> В.О.</w:t>
      </w:r>
      <w:r w:rsidRPr="007964FE">
        <w:rPr>
          <w:rFonts w:ascii="Times New Roman" w:eastAsia="Times New Roman" w:hAnsi="Times New Roman" w:cs="Times New Roman"/>
          <w:color w:val="000000"/>
          <w:sz w:val="27"/>
          <w:szCs w:val="27"/>
          <w:lang w:eastAsia="ru-RU"/>
        </w:rPr>
        <w:t xml:space="preserve"> представлены следующие материалы дела:</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определение по делу об административном правонарушении от 20.10.2023; </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протокол 86 № 189776 об административном правонарушении от 20.10.2023, содержание которого аналогично описательной части постановления. Из протокола следует, что процессуальные права, предусмотренные ст. 25.1 КоАП РФ, ст. 51 Конституции РФ, </w:t>
      </w:r>
      <w:r w:rsidRPr="007964FE">
        <w:rPr>
          <w:rFonts w:ascii="Times New Roman" w:eastAsia="Times New Roman" w:hAnsi="Times New Roman" w:cs="Times New Roman"/>
          <w:color w:val="000000"/>
          <w:sz w:val="27"/>
          <w:szCs w:val="27"/>
          <w:shd w:val="clear" w:color="auto" w:fill="FFFFFF"/>
          <w:lang w:eastAsia="ru-RU"/>
        </w:rPr>
        <w:t>Слободскову</w:t>
      </w:r>
      <w:r w:rsidRPr="007964FE">
        <w:rPr>
          <w:rFonts w:ascii="Times New Roman" w:eastAsia="Times New Roman" w:hAnsi="Times New Roman" w:cs="Times New Roman"/>
          <w:color w:val="000000"/>
          <w:sz w:val="27"/>
          <w:szCs w:val="27"/>
          <w:shd w:val="clear" w:color="auto" w:fill="FFFFFF"/>
          <w:lang w:eastAsia="ru-RU"/>
        </w:rPr>
        <w:t xml:space="preserve"> В.О.</w:t>
      </w:r>
      <w:r w:rsidRPr="007964FE">
        <w:rPr>
          <w:rFonts w:ascii="Times New Roman" w:eastAsia="Times New Roman" w:hAnsi="Times New Roman" w:cs="Times New Roman"/>
          <w:color w:val="000000"/>
          <w:sz w:val="27"/>
          <w:szCs w:val="27"/>
          <w:lang w:eastAsia="ru-RU"/>
        </w:rPr>
        <w:t xml:space="preserve"> разъяснены, копия протокола ему вручена, что подтверждается его подписями в соответствующих графах протокола;</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рапорт помощника УУП ГУУП и ПДН ОП ОМВД России по Березовскому району ст. сержанта полиции Б</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А.А. от 20.10.2023;</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sz w:val="27"/>
          <w:szCs w:val="27"/>
          <w:lang w:eastAsia="ru-RU"/>
        </w:rPr>
        <w:t>- заверенная надлежащим образом копия постановления об отказе в возбуждении уголовного дела от 16.10.2023 в отношении</w:t>
      </w: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color w:val="000000"/>
          <w:sz w:val="27"/>
          <w:szCs w:val="27"/>
          <w:shd w:val="clear" w:color="auto" w:fill="FFFFFF"/>
          <w:lang w:eastAsia="ru-RU"/>
        </w:rPr>
        <w:t>Слободскова</w:t>
      </w:r>
      <w:r w:rsidRPr="007964FE">
        <w:rPr>
          <w:rFonts w:ascii="Times New Roman" w:eastAsia="Times New Roman" w:hAnsi="Times New Roman" w:cs="Times New Roman"/>
          <w:color w:val="000000"/>
          <w:sz w:val="27"/>
          <w:szCs w:val="27"/>
          <w:shd w:val="clear" w:color="auto" w:fill="FFFFFF"/>
          <w:lang w:eastAsia="ru-RU"/>
        </w:rPr>
        <w:t xml:space="preserve"> В.О.</w:t>
      </w:r>
      <w:r w:rsidRPr="007964FE">
        <w:rPr>
          <w:rFonts w:ascii="Times New Roman" w:eastAsia="Times New Roman" w:hAnsi="Times New Roman" w:cs="Times New Roman"/>
          <w:color w:val="000000"/>
          <w:sz w:val="27"/>
          <w:szCs w:val="27"/>
          <w:lang w:eastAsia="ru-RU"/>
        </w:rPr>
        <w:t>;</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sz w:val="27"/>
          <w:szCs w:val="27"/>
          <w:lang w:eastAsia="ru-RU"/>
        </w:rPr>
        <w:t xml:space="preserve">заверенная надлежащим образом копия </w:t>
      </w:r>
      <w:r w:rsidRPr="007964FE">
        <w:rPr>
          <w:rFonts w:ascii="Times New Roman" w:eastAsia="Times New Roman" w:hAnsi="Times New Roman" w:cs="Times New Roman"/>
          <w:color w:val="000000"/>
          <w:sz w:val="27"/>
          <w:szCs w:val="27"/>
          <w:lang w:eastAsia="ru-RU"/>
        </w:rPr>
        <w:t>рапорта оперативного дежурного Д/Ч ОП ОМВД России по Березовскому району майора полиции Исаковой В.С. от 06.10.2023;</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sz w:val="27"/>
          <w:szCs w:val="27"/>
          <w:lang w:eastAsia="ru-RU"/>
        </w:rPr>
        <w:t xml:space="preserve">заверенная надлежащим образом </w:t>
      </w:r>
      <w:r w:rsidRPr="007964FE">
        <w:rPr>
          <w:rFonts w:ascii="Times New Roman" w:eastAsia="Times New Roman" w:hAnsi="Times New Roman" w:cs="Times New Roman"/>
          <w:color w:val="000000"/>
          <w:sz w:val="27"/>
          <w:szCs w:val="27"/>
          <w:lang w:eastAsia="ru-RU"/>
        </w:rPr>
        <w:t xml:space="preserve">копия протокола осмотра места происшествия от 06.10.2023 с графической таблицей, в ходе которого была осмотрено помещение кухни, находящейся в квартире </w:t>
      </w:r>
      <w:r w:rsidR="00645A38">
        <w:rPr>
          <w:rFonts w:ascii="Times New Roman" w:eastAsia="Times New Roman" w:hAnsi="Times New Roman" w:cs="Times New Roman"/>
          <w:color w:val="000000"/>
          <w:sz w:val="27"/>
          <w:szCs w:val="27"/>
          <w:lang w:eastAsia="ru-RU"/>
        </w:rPr>
        <w:t>*</w:t>
      </w:r>
      <w:r w:rsidRPr="007964FE">
        <w:rPr>
          <w:rFonts w:ascii="Times New Roman" w:eastAsia="Times New Roman" w:hAnsi="Times New Roman" w:cs="Times New Roman"/>
          <w:color w:val="000000"/>
          <w:sz w:val="27"/>
          <w:szCs w:val="27"/>
          <w:lang w:eastAsia="ru-RU"/>
        </w:rPr>
        <w:t>;</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sidRPr="007964FE">
        <w:rPr>
          <w:rFonts w:ascii="Times New Roman" w:eastAsia="Times New Roman" w:hAnsi="Times New Roman" w:cs="Times New Roman"/>
          <w:color w:val="000000"/>
          <w:sz w:val="27"/>
          <w:szCs w:val="27"/>
          <w:shd w:val="clear" w:color="auto" w:fill="FFFFFF"/>
          <w:lang w:eastAsia="ru-RU"/>
        </w:rPr>
        <w:t>Слободскова</w:t>
      </w:r>
      <w:r w:rsidRPr="007964FE">
        <w:rPr>
          <w:rFonts w:ascii="Times New Roman" w:eastAsia="Times New Roman" w:hAnsi="Times New Roman" w:cs="Times New Roman"/>
          <w:color w:val="000000"/>
          <w:sz w:val="27"/>
          <w:szCs w:val="27"/>
          <w:shd w:val="clear" w:color="auto" w:fill="FFFFFF"/>
          <w:lang w:eastAsia="ru-RU"/>
        </w:rPr>
        <w:t xml:space="preserve"> В.О.</w:t>
      </w:r>
      <w:r w:rsidRPr="007964FE">
        <w:rPr>
          <w:rFonts w:ascii="Times New Roman" w:eastAsia="Times New Roman" w:hAnsi="Times New Roman" w:cs="Times New Roman"/>
          <w:color w:val="000000"/>
          <w:sz w:val="27"/>
          <w:szCs w:val="27"/>
          <w:lang w:eastAsia="ru-RU"/>
        </w:rPr>
        <w:t xml:space="preserve">  от 08.10.2023 г. где он подтвердил, что 06.10.2023 г., в ходе конфликта, нанес один удар ладошкой в область головы </w:t>
      </w:r>
      <w:r w:rsidRPr="007964FE">
        <w:rPr>
          <w:rFonts w:ascii="Times New Roman" w:eastAsia="Times New Roman" w:hAnsi="Times New Roman" w:cs="Courier New"/>
          <w:color w:val="000000"/>
          <w:sz w:val="27"/>
          <w:szCs w:val="27"/>
          <w:lang w:eastAsia="ru-RU"/>
        </w:rPr>
        <w:t>С</w:t>
      </w:r>
      <w:r w:rsidR="00645A38">
        <w:rPr>
          <w:rFonts w:ascii="Times New Roman" w:eastAsia="Times New Roman" w:hAnsi="Times New Roman" w:cs="Courier New"/>
          <w:color w:val="000000"/>
          <w:sz w:val="27"/>
          <w:szCs w:val="27"/>
          <w:lang w:eastAsia="ru-RU"/>
        </w:rPr>
        <w:t>.</w:t>
      </w:r>
      <w:r w:rsidRPr="007964FE">
        <w:rPr>
          <w:rFonts w:ascii="Times New Roman" w:eastAsia="Times New Roman" w:hAnsi="Times New Roman" w:cs="Courier New"/>
          <w:color w:val="000000"/>
          <w:sz w:val="27"/>
          <w:szCs w:val="27"/>
          <w:lang w:eastAsia="ru-RU"/>
        </w:rPr>
        <w:t xml:space="preserve"> А.В.</w:t>
      </w:r>
      <w:r w:rsidRPr="007964FE">
        <w:rPr>
          <w:rFonts w:ascii="Times New Roman" w:eastAsia="Times New Roman" w:hAnsi="Times New Roman" w:cs="Times New Roman"/>
          <w:color w:val="000000"/>
          <w:sz w:val="27"/>
          <w:szCs w:val="27"/>
          <w:lang w:eastAsia="ru-RU"/>
        </w:rPr>
        <w:t>;</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письменного объяснения </w:t>
      </w:r>
      <w:r w:rsidRPr="007964FE">
        <w:rPr>
          <w:rFonts w:ascii="Times New Roman" w:eastAsia="Times New Roman" w:hAnsi="Times New Roman" w:cs="Courier New"/>
          <w:color w:val="000000"/>
          <w:sz w:val="27"/>
          <w:szCs w:val="27"/>
          <w:lang w:eastAsia="ru-RU"/>
        </w:rPr>
        <w:t>С</w:t>
      </w:r>
      <w:r w:rsidR="00645A38">
        <w:rPr>
          <w:rFonts w:ascii="Times New Roman" w:eastAsia="Times New Roman" w:hAnsi="Times New Roman" w:cs="Courier New"/>
          <w:color w:val="000000"/>
          <w:sz w:val="27"/>
          <w:szCs w:val="27"/>
          <w:lang w:eastAsia="ru-RU"/>
        </w:rPr>
        <w:t>.</w:t>
      </w:r>
      <w:r w:rsidRPr="007964FE">
        <w:rPr>
          <w:rFonts w:ascii="Times New Roman" w:eastAsia="Times New Roman" w:hAnsi="Times New Roman" w:cs="Courier New"/>
          <w:color w:val="000000"/>
          <w:sz w:val="27"/>
          <w:szCs w:val="27"/>
          <w:lang w:eastAsia="ru-RU"/>
        </w:rPr>
        <w:t xml:space="preserve"> А.В.</w:t>
      </w:r>
      <w:r w:rsidRPr="007964FE">
        <w:rPr>
          <w:rFonts w:ascii="Times New Roman" w:eastAsia="Times New Roman" w:hAnsi="Times New Roman" w:cs="Times New Roman"/>
          <w:color w:val="000000"/>
          <w:sz w:val="27"/>
          <w:szCs w:val="27"/>
          <w:lang w:eastAsia="ru-RU"/>
        </w:rPr>
        <w:t xml:space="preserve"> от 06.10.2023, где она подтвердила, что </w:t>
      </w:r>
      <w:r w:rsidRPr="007964FE">
        <w:rPr>
          <w:rFonts w:ascii="Times New Roman" w:eastAsia="Times New Roman" w:hAnsi="Times New Roman" w:cs="Times New Roman"/>
          <w:color w:val="000000"/>
          <w:sz w:val="27"/>
          <w:szCs w:val="27"/>
          <w:shd w:val="clear" w:color="auto" w:fill="FFFFFF"/>
          <w:lang w:eastAsia="ru-RU"/>
        </w:rPr>
        <w:t>Слободсков</w:t>
      </w:r>
      <w:r w:rsidRPr="007964FE">
        <w:rPr>
          <w:rFonts w:ascii="Times New Roman" w:eastAsia="Times New Roman" w:hAnsi="Times New Roman" w:cs="Times New Roman"/>
          <w:color w:val="000000"/>
          <w:sz w:val="27"/>
          <w:szCs w:val="27"/>
          <w:shd w:val="clear" w:color="auto" w:fill="FFFFFF"/>
          <w:lang w:eastAsia="ru-RU"/>
        </w:rPr>
        <w:t xml:space="preserve"> В.О. 06.190.2023 года, </w:t>
      </w:r>
      <w:r w:rsidRPr="007964FE">
        <w:rPr>
          <w:rFonts w:ascii="Times New Roman" w:eastAsia="Times New Roman" w:hAnsi="Times New Roman" w:cs="Times New Roman"/>
          <w:color w:val="000000"/>
          <w:sz w:val="27"/>
          <w:szCs w:val="27"/>
          <w:lang w:eastAsia="ru-RU"/>
        </w:rPr>
        <w:t>в ходе конфликта нанес ей один удар кулаком в лицо, от чего она почувствовала физическую боль;</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заверенная надлежащим образом копия направления на судебно-медицинское освидетельствование от 06.10.2023;</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sz w:val="27"/>
          <w:szCs w:val="27"/>
          <w:lang w:eastAsia="ru-RU"/>
        </w:rPr>
        <w:t xml:space="preserve">заверенная надлежащим образом копия акта судебно-медицинского освидетельствования №131 от 11.10.2023 согласно которого у </w:t>
      </w:r>
      <w:r w:rsidRPr="007964FE">
        <w:rPr>
          <w:rFonts w:ascii="Times New Roman" w:eastAsia="Times New Roman" w:hAnsi="Times New Roman" w:cs="Courier New"/>
          <w:color w:val="000000"/>
          <w:sz w:val="27"/>
          <w:szCs w:val="27"/>
          <w:lang w:eastAsia="ru-RU"/>
        </w:rPr>
        <w:t>С</w:t>
      </w:r>
      <w:r w:rsidR="00645A38">
        <w:rPr>
          <w:rFonts w:ascii="Times New Roman" w:eastAsia="Times New Roman" w:hAnsi="Times New Roman" w:cs="Courier New"/>
          <w:color w:val="000000"/>
          <w:sz w:val="27"/>
          <w:szCs w:val="27"/>
          <w:lang w:eastAsia="ru-RU"/>
        </w:rPr>
        <w:t>.</w:t>
      </w:r>
      <w:r w:rsidRPr="007964FE">
        <w:rPr>
          <w:rFonts w:ascii="Times New Roman" w:eastAsia="Times New Roman" w:hAnsi="Times New Roman" w:cs="Courier New"/>
          <w:color w:val="000000"/>
          <w:sz w:val="27"/>
          <w:szCs w:val="27"/>
          <w:lang w:eastAsia="ru-RU"/>
        </w:rPr>
        <w:t>А.В.</w:t>
      </w:r>
      <w:r w:rsidRPr="007964FE">
        <w:rPr>
          <w:rFonts w:ascii="Times New Roman" w:eastAsia="Times New Roman" w:hAnsi="Times New Roman" w:cs="Times New Roman"/>
          <w:sz w:val="27"/>
          <w:szCs w:val="27"/>
          <w:lang w:eastAsia="ru-RU"/>
        </w:rPr>
        <w:t xml:space="preserve"> на момент очного освидетельствования каких-либо видимых повреждений при осмотре не выявлено;</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 заверенная надлежащим образом характеристика на </w:t>
      </w:r>
      <w:r w:rsidRPr="007964FE">
        <w:rPr>
          <w:rFonts w:ascii="Times New Roman" w:eastAsia="Times New Roman" w:hAnsi="Times New Roman" w:cs="Courier New"/>
          <w:color w:val="000000"/>
          <w:sz w:val="27"/>
          <w:szCs w:val="27"/>
          <w:lang w:eastAsia="ru-RU"/>
        </w:rPr>
        <w:t>Слободскова</w:t>
      </w:r>
      <w:r w:rsidRPr="007964FE">
        <w:rPr>
          <w:rFonts w:ascii="Times New Roman" w:eastAsia="Times New Roman" w:hAnsi="Times New Roman" w:cs="Courier New"/>
          <w:color w:val="000000"/>
          <w:sz w:val="27"/>
          <w:szCs w:val="27"/>
          <w:lang w:eastAsia="ru-RU"/>
        </w:rPr>
        <w:t xml:space="preserve"> В.О., согласно которой, по месту жительства он характеризуется посредственно, жалоб от жителей </w:t>
      </w:r>
      <w:r w:rsidR="00645A38">
        <w:rPr>
          <w:rFonts w:ascii="Times New Roman" w:eastAsia="Times New Roman" w:hAnsi="Times New Roman" w:cs="Courier New"/>
          <w:color w:val="000000"/>
          <w:sz w:val="27"/>
          <w:szCs w:val="27"/>
          <w:lang w:eastAsia="ru-RU"/>
        </w:rPr>
        <w:t>*</w:t>
      </w:r>
      <w:r w:rsidRPr="007964FE">
        <w:rPr>
          <w:rFonts w:ascii="Times New Roman" w:eastAsia="Times New Roman" w:hAnsi="Times New Roman" w:cs="Courier New"/>
          <w:color w:val="000000"/>
          <w:sz w:val="27"/>
          <w:szCs w:val="27"/>
          <w:lang w:eastAsia="ru-RU"/>
        </w:rPr>
        <w:t xml:space="preserve">не поступало, на профилактических учетах в ОП ОМВД России по Березовскому району не состоит; </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сведений о судимости и об административных взысканиях в отношении </w:t>
      </w:r>
      <w:r w:rsidRPr="007964FE">
        <w:rPr>
          <w:rFonts w:ascii="Times New Roman" w:eastAsia="Times New Roman" w:hAnsi="Times New Roman" w:cs="Courier New"/>
          <w:color w:val="000000"/>
          <w:sz w:val="27"/>
          <w:szCs w:val="27"/>
          <w:lang w:eastAsia="ru-RU"/>
        </w:rPr>
        <w:t>Слободскова</w:t>
      </w:r>
      <w:r w:rsidRPr="007964FE">
        <w:rPr>
          <w:rFonts w:ascii="Times New Roman" w:eastAsia="Times New Roman" w:hAnsi="Times New Roman" w:cs="Courier New"/>
          <w:color w:val="000000"/>
          <w:sz w:val="27"/>
          <w:szCs w:val="27"/>
          <w:lang w:eastAsia="ru-RU"/>
        </w:rPr>
        <w:t xml:space="preserve"> В.О.</w:t>
      </w:r>
      <w:r w:rsidRPr="007964FE">
        <w:rPr>
          <w:rFonts w:ascii="Times New Roman" w:eastAsia="Times New Roman" w:hAnsi="Times New Roman" w:cs="Times New Roman"/>
          <w:color w:val="000000"/>
          <w:sz w:val="27"/>
          <w:szCs w:val="27"/>
          <w:lang w:eastAsia="ru-RU"/>
        </w:rPr>
        <w:t xml:space="preserve">, согласно которой </w:t>
      </w:r>
      <w:r w:rsidRPr="007964FE">
        <w:rPr>
          <w:rFonts w:ascii="Times New Roman" w:eastAsia="Times New Roman" w:hAnsi="Times New Roman" w:cs="Courier New"/>
          <w:color w:val="000000"/>
          <w:sz w:val="27"/>
          <w:szCs w:val="27"/>
          <w:lang w:eastAsia="ru-RU"/>
        </w:rPr>
        <w:t>Слободсков</w:t>
      </w:r>
      <w:r w:rsidRPr="007964FE">
        <w:rPr>
          <w:rFonts w:ascii="Times New Roman" w:eastAsia="Times New Roman" w:hAnsi="Times New Roman" w:cs="Courier New"/>
          <w:color w:val="000000"/>
          <w:sz w:val="27"/>
          <w:szCs w:val="27"/>
          <w:lang w:eastAsia="ru-RU"/>
        </w:rPr>
        <w:t xml:space="preserve"> В.О.</w:t>
      </w:r>
      <w:r w:rsidRPr="007964FE">
        <w:rPr>
          <w:rFonts w:ascii="Times New Roman" w:eastAsia="Times New Roman" w:hAnsi="Times New Roman" w:cs="Times New Roman"/>
          <w:color w:val="000000"/>
          <w:sz w:val="27"/>
          <w:szCs w:val="27"/>
          <w:lang w:eastAsia="ru-RU"/>
        </w:rPr>
        <w:t xml:space="preserve"> судимостей за преступления насильственного характера не имеет, к административной ответственности за совершение аналогичных правонарушений не привлекался; </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протокол от 20.10.2023 ознакомления лица, в отношении которого ведется производство об административном правонарушении с заключением эксперта;</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протокол от 20.10.2023 ознакомления потерпевшего с заключением эксперта; </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лист ознакомления с правами и обязанностями лица в отношении которого ведется производство по делу об административном правонарушении от 20.10.2023 г.;</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 лист ознакомления с правами и обязанностями потерпевшего от 20.10.2023 года; </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 заверенная надлежащим образом копия паспорта на имя </w:t>
      </w:r>
      <w:r w:rsidRPr="007964FE">
        <w:rPr>
          <w:rFonts w:ascii="Times New Roman" w:eastAsia="Times New Roman" w:hAnsi="Times New Roman" w:cs="Times New Roman"/>
          <w:color w:val="000000"/>
          <w:sz w:val="27"/>
          <w:szCs w:val="27"/>
          <w:lang w:eastAsia="ru-RU"/>
        </w:rPr>
        <w:t>Слободскова</w:t>
      </w:r>
      <w:r w:rsidRPr="007964FE">
        <w:rPr>
          <w:rFonts w:ascii="Times New Roman" w:eastAsia="Times New Roman" w:hAnsi="Times New Roman" w:cs="Times New Roman"/>
          <w:color w:val="000000"/>
          <w:sz w:val="27"/>
          <w:szCs w:val="27"/>
          <w:lang w:eastAsia="ru-RU"/>
        </w:rPr>
        <w:t xml:space="preserve"> В.О.</w:t>
      </w:r>
    </w:p>
    <w:p w:rsidR="007964FE" w:rsidRPr="007964FE" w:rsidP="007964FE">
      <w:pPr>
        <w:widowControl w:val="0"/>
        <w:spacing w:after="0" w:line="240" w:lineRule="auto"/>
        <w:ind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7964FE" w:rsidRPr="007964FE" w:rsidP="007964FE">
      <w:pPr>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В соответствии со </w:t>
      </w:r>
      <w:hyperlink r:id="rId5" w:history="1">
        <w:r w:rsidRPr="007964FE">
          <w:rPr>
            <w:rFonts w:ascii="Times New Roman" w:eastAsia="Times New Roman" w:hAnsi="Times New Roman" w:cs="Times New Roman"/>
            <w:sz w:val="27"/>
            <w:szCs w:val="27"/>
            <w:lang w:eastAsia="ru-RU"/>
          </w:rPr>
          <w:t>статьями 24.1</w:t>
        </w:r>
      </w:hyperlink>
      <w:r w:rsidRPr="007964FE">
        <w:rPr>
          <w:rFonts w:ascii="Times New Roman" w:eastAsia="Times New Roman" w:hAnsi="Times New Roman" w:cs="Times New Roman"/>
          <w:sz w:val="27"/>
          <w:szCs w:val="27"/>
          <w:lang w:eastAsia="ru-RU"/>
        </w:rPr>
        <w:t xml:space="preserve"> и </w:t>
      </w:r>
      <w:hyperlink r:id="rId6" w:history="1">
        <w:r w:rsidRPr="007964FE">
          <w:rPr>
            <w:rFonts w:ascii="Times New Roman" w:eastAsia="Times New Roman" w:hAnsi="Times New Roman" w:cs="Times New Roman"/>
            <w:sz w:val="27"/>
            <w:szCs w:val="27"/>
            <w:lang w:eastAsia="ru-RU"/>
          </w:rPr>
          <w:t>26.1</w:t>
        </w:r>
      </w:hyperlink>
      <w:r w:rsidRPr="007964FE">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где помимо прочего, подлежат выяснению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 виновность лица в совершении административного правонарушения.</w:t>
      </w:r>
    </w:p>
    <w:p w:rsidR="007964FE" w:rsidRPr="007964FE" w:rsidP="007964FE">
      <w:pPr>
        <w:autoSpaceDE w:val="0"/>
        <w:autoSpaceDN w:val="0"/>
        <w:adjustRightInd w:val="0"/>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Доказательствами по делу об административном правонарушении являются любые фактические данные, на основании которых устанавливаются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7" w:history="1">
        <w:r w:rsidRPr="007964FE">
          <w:rPr>
            <w:rFonts w:ascii="Times New Roman" w:eastAsia="Times New Roman" w:hAnsi="Times New Roman" w:cs="Times New Roman"/>
            <w:sz w:val="27"/>
            <w:szCs w:val="27"/>
            <w:lang w:eastAsia="ru-RU"/>
          </w:rPr>
          <w:t>настоящим Кодексом</w:t>
        </w:r>
      </w:hyperlink>
      <w:r w:rsidRPr="007964FE">
        <w:rPr>
          <w:rFonts w:ascii="Times New Roman" w:eastAsia="Times New Roman" w:hAnsi="Times New Roman" w:cs="Times New Roman"/>
          <w:sz w:val="27"/>
          <w:szCs w:val="27"/>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8" w:history="1">
        <w:r w:rsidRPr="007964FE">
          <w:rPr>
            <w:rFonts w:ascii="Times New Roman" w:eastAsia="Times New Roman" w:hAnsi="Times New Roman" w:cs="Times New Roman"/>
            <w:sz w:val="27"/>
            <w:szCs w:val="27"/>
            <w:lang w:eastAsia="ru-RU"/>
          </w:rPr>
          <w:t>статья 26.2</w:t>
        </w:r>
      </w:hyperlink>
      <w:r w:rsidRPr="007964FE">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w:t>
      </w:r>
    </w:p>
    <w:p w:rsidR="007964FE" w:rsidRPr="007964FE" w:rsidP="007964FE">
      <w:pPr>
        <w:autoSpaceDE w:val="0"/>
        <w:autoSpaceDN w:val="0"/>
        <w:adjustRightInd w:val="0"/>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В соответствии с </w:t>
      </w:r>
      <w:hyperlink r:id="rId9" w:history="1">
        <w:r w:rsidRPr="007964FE">
          <w:rPr>
            <w:rFonts w:ascii="Times New Roman" w:eastAsia="Times New Roman" w:hAnsi="Times New Roman" w:cs="Times New Roman"/>
            <w:sz w:val="27"/>
            <w:szCs w:val="27"/>
            <w:lang w:eastAsia="ru-RU"/>
          </w:rPr>
          <w:t>частью 1 статьи 1.5</w:t>
        </w:r>
      </w:hyperlink>
      <w:r w:rsidRPr="007964FE">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7964FE" w:rsidRPr="007964FE" w:rsidP="007964FE">
      <w:pPr>
        <w:autoSpaceDE w:val="0"/>
        <w:autoSpaceDN w:val="0"/>
        <w:adjustRightInd w:val="0"/>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При этом, бремя доказывания виновности лица, привлекаемого к административной ответственности, лежит на административном органе.</w:t>
      </w:r>
    </w:p>
    <w:p w:rsidR="007964FE" w:rsidRPr="007964FE" w:rsidP="007964FE">
      <w:pPr>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w:t>
      </w:r>
      <w:hyperlink r:id="rId10" w:history="1">
        <w:r w:rsidRPr="007964FE">
          <w:rPr>
            <w:rFonts w:ascii="Times New Roman" w:eastAsia="Times New Roman" w:hAnsi="Times New Roman" w:cs="Times New Roman"/>
            <w:color w:val="0563C1"/>
            <w:sz w:val="27"/>
            <w:szCs w:val="27"/>
            <w:u w:val="single"/>
            <w:lang w:eastAsia="ru-RU"/>
          </w:rPr>
          <w:t>статье 115</w:t>
        </w:r>
      </w:hyperlink>
      <w:r w:rsidRPr="007964FE">
        <w:rPr>
          <w:rFonts w:ascii="Times New Roman" w:eastAsia="Times New Roman" w:hAnsi="Times New Roman" w:cs="Times New Roman"/>
          <w:sz w:val="27"/>
          <w:szCs w:val="27"/>
          <w:lang w:eastAsia="ru-RU"/>
        </w:rPr>
        <w:t xml:space="preserve"> Уголовного кодекса Российской Федерации, если эти действия не содержат </w:t>
      </w:r>
      <w:hyperlink r:id="rId11" w:history="1">
        <w:r w:rsidRPr="007964FE">
          <w:rPr>
            <w:rFonts w:ascii="Times New Roman" w:eastAsia="Times New Roman" w:hAnsi="Times New Roman" w:cs="Times New Roman"/>
            <w:color w:val="0563C1"/>
            <w:sz w:val="27"/>
            <w:szCs w:val="27"/>
            <w:u w:val="single"/>
            <w:lang w:eastAsia="ru-RU"/>
          </w:rPr>
          <w:t>уголовно наказуемого деяния</w:t>
        </w:r>
      </w:hyperlink>
      <w:r w:rsidRPr="007964FE">
        <w:rPr>
          <w:rFonts w:ascii="Times New Roman" w:eastAsia="Times New Roman" w:hAnsi="Times New Roman" w:cs="Times New Roman"/>
          <w:sz w:val="27"/>
          <w:szCs w:val="27"/>
          <w:lang w:eastAsia="ru-RU"/>
        </w:rPr>
        <w:t>.</w:t>
      </w:r>
    </w:p>
    <w:p w:rsidR="007964FE" w:rsidRPr="007964FE" w:rsidP="007964FE">
      <w:pPr>
        <w:spacing w:after="0" w:line="240" w:lineRule="auto"/>
        <w:ind w:firstLine="540"/>
        <w:jc w:val="both"/>
        <w:rPr>
          <w:rFonts w:ascii="Times New Roman" w:eastAsia="Times New Roman" w:hAnsi="Times New Roman" w:cs="Times New Roman"/>
          <w:noProof/>
          <w:sz w:val="27"/>
          <w:szCs w:val="27"/>
          <w:lang w:eastAsia="ru-RU"/>
        </w:rPr>
      </w:pPr>
      <w:r w:rsidRPr="007964FE">
        <w:rPr>
          <w:rFonts w:ascii="Times New Roman" w:eastAsia="Times New Roman" w:hAnsi="Times New Roman" w:cs="Times New Roman"/>
          <w:noProof/>
          <w:sz w:val="27"/>
          <w:szCs w:val="27"/>
          <w:lang w:eastAsia="ru-RU"/>
        </w:rPr>
        <w:t xml:space="preserve">Объективную сторону состава рассматриваемого административного правонарушения по </w:t>
      </w:r>
      <w:hyperlink r:id="rId12" w:history="1">
        <w:r w:rsidRPr="007964FE">
          <w:rPr>
            <w:rFonts w:ascii="Times New Roman" w:eastAsia="Times New Roman" w:hAnsi="Times New Roman" w:cs="Times New Roman"/>
            <w:noProof/>
            <w:color w:val="0000EE"/>
            <w:sz w:val="27"/>
            <w:szCs w:val="27"/>
            <w:lang w:eastAsia="ru-RU"/>
          </w:rPr>
          <w:t>ст. 6.1.1</w:t>
        </w:r>
      </w:hyperlink>
      <w:r w:rsidRPr="007964FE">
        <w:rPr>
          <w:rFonts w:ascii="Times New Roman" w:eastAsia="Times New Roman" w:hAnsi="Times New Roman" w:cs="Times New Roman"/>
          <w:noProof/>
          <w:sz w:val="27"/>
          <w:szCs w:val="27"/>
          <w:lang w:eastAsia="ru-RU"/>
        </w:rPr>
        <w:t xml:space="preserve"> Кодекса РФ об АП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10" w:history="1">
        <w:r w:rsidRPr="007964FE">
          <w:rPr>
            <w:rFonts w:ascii="Times New Roman" w:eastAsia="Times New Roman" w:hAnsi="Times New Roman" w:cs="Times New Roman"/>
            <w:noProof/>
            <w:color w:val="0000EE"/>
            <w:sz w:val="27"/>
            <w:szCs w:val="27"/>
            <w:lang w:eastAsia="ru-RU"/>
          </w:rPr>
          <w:t>ст. 115</w:t>
        </w:r>
      </w:hyperlink>
      <w:r w:rsidRPr="007964FE">
        <w:rPr>
          <w:rFonts w:ascii="Times New Roman" w:eastAsia="Times New Roman" w:hAnsi="Times New Roman" w:cs="Times New Roman"/>
          <w:noProof/>
          <w:sz w:val="27"/>
          <w:szCs w:val="27"/>
          <w:lang w:eastAsia="ru-RU"/>
        </w:rPr>
        <w:t xml:space="preserve">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w:t>
      </w:r>
    </w:p>
    <w:p w:rsidR="007964FE" w:rsidRPr="007964FE" w:rsidP="007964FE">
      <w:pPr>
        <w:spacing w:after="0" w:line="240" w:lineRule="auto"/>
        <w:ind w:firstLine="540"/>
        <w:jc w:val="both"/>
        <w:rPr>
          <w:rFonts w:ascii="Times New Roman" w:eastAsia="Times New Roman" w:hAnsi="Times New Roman" w:cs="Times New Roman"/>
          <w:noProof/>
          <w:sz w:val="27"/>
          <w:szCs w:val="27"/>
          <w:lang w:eastAsia="ru-RU"/>
        </w:rPr>
      </w:pPr>
      <w:r w:rsidRPr="007964FE">
        <w:rPr>
          <w:rFonts w:ascii="Times New Roman" w:eastAsia="Times New Roman" w:hAnsi="Times New Roman" w:cs="Times New Roman"/>
          <w:noProof/>
          <w:sz w:val="27"/>
          <w:szCs w:val="27"/>
          <w:lang w:eastAsia="ru-RU"/>
        </w:rPr>
        <w:t>К иным насильственным действиям относится причинение боли потерпевшему любыми способами, нарушающими телесную неприкосновенность.</w:t>
      </w:r>
    </w:p>
    <w:p w:rsidR="007964FE" w:rsidRPr="007964FE" w:rsidP="007964FE">
      <w:pPr>
        <w:spacing w:after="0" w:line="240" w:lineRule="auto"/>
        <w:ind w:firstLine="540"/>
        <w:jc w:val="both"/>
        <w:rPr>
          <w:rFonts w:ascii="Times New Roman" w:eastAsia="Times New Roman" w:hAnsi="Times New Roman" w:cs="Times New Roman"/>
          <w:noProof/>
          <w:sz w:val="27"/>
          <w:szCs w:val="27"/>
          <w:lang w:eastAsia="ru-RU"/>
        </w:rPr>
      </w:pPr>
      <w:r w:rsidRPr="007964FE">
        <w:rPr>
          <w:rFonts w:ascii="Times New Roman" w:eastAsia="Times New Roman" w:hAnsi="Times New Roman" w:cs="Times New Roman"/>
          <w:noProof/>
          <w:sz w:val="27"/>
          <w:szCs w:val="27"/>
          <w:lang w:eastAsia="ru-RU"/>
        </w:rPr>
        <w:t xml:space="preserve">Иные насильственные действия, это действия причинившие физическую боль (сдавливание части тела, вырывание волос, щипание и пр.). Поверхностные повреждения, которые согласно </w:t>
      </w:r>
      <w:hyperlink r:id="rId13" w:history="1">
        <w:r w:rsidRPr="007964FE">
          <w:rPr>
            <w:rFonts w:ascii="Times New Roman" w:eastAsia="Times New Roman" w:hAnsi="Times New Roman" w:cs="Times New Roman"/>
            <w:noProof/>
            <w:color w:val="0000EE"/>
            <w:sz w:val="27"/>
            <w:szCs w:val="27"/>
            <w:lang w:eastAsia="ru-RU"/>
          </w:rPr>
          <w:t>Медицинским критериям</w:t>
        </w:r>
      </w:hyperlink>
      <w:r w:rsidRPr="007964FE">
        <w:rPr>
          <w:rFonts w:ascii="Times New Roman" w:eastAsia="Times New Roman" w:hAnsi="Times New Roman" w:cs="Times New Roman"/>
          <w:noProof/>
          <w:sz w:val="27"/>
          <w:szCs w:val="27"/>
          <w:lang w:eastAsia="ru-RU"/>
        </w:rPr>
        <w:t xml:space="preserve">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не считаются причинившими вред здоровью, тоже подпадают под понятие иных насильственных действий.</w:t>
      </w:r>
    </w:p>
    <w:p w:rsidR="007964FE" w:rsidRPr="007964FE" w:rsidP="007964FE">
      <w:pPr>
        <w:spacing w:after="0" w:line="240" w:lineRule="auto"/>
        <w:ind w:firstLine="540"/>
        <w:jc w:val="both"/>
        <w:rPr>
          <w:rFonts w:ascii="Times New Roman" w:eastAsia="Times New Roman" w:hAnsi="Times New Roman" w:cs="Times New Roman"/>
          <w:noProof/>
          <w:sz w:val="27"/>
          <w:szCs w:val="27"/>
          <w:lang w:eastAsia="ru-RU"/>
        </w:rPr>
      </w:pPr>
      <w:r w:rsidRPr="007964FE">
        <w:rPr>
          <w:rFonts w:ascii="Times New Roman" w:eastAsia="Times New Roman" w:hAnsi="Times New Roman" w:cs="Times New Roman"/>
          <w:noProof/>
          <w:sz w:val="27"/>
          <w:szCs w:val="27"/>
          <w:lang w:eastAsia="ru-RU"/>
        </w:rPr>
        <w:t xml:space="preserve">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w:t>
      </w:r>
    </w:p>
    <w:p w:rsidR="007964FE" w:rsidRPr="007964FE" w:rsidP="007964FE">
      <w:pPr>
        <w:spacing w:after="0" w:line="240" w:lineRule="auto"/>
        <w:ind w:right="27"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 xml:space="preserve">Факт совершения административного правонарушения и виновность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 </w:t>
      </w:r>
      <w:r w:rsidRPr="007964FE">
        <w:rPr>
          <w:rFonts w:ascii="Times New Roman" w:eastAsia="Times New Roman" w:hAnsi="Times New Roman" w:cs="Times New Roman"/>
          <w:color w:val="000000"/>
          <w:sz w:val="27"/>
          <w:szCs w:val="27"/>
          <w:lang w:eastAsia="ru-RU"/>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rsidR="007964FE" w:rsidRPr="007964FE" w:rsidP="007964FE">
      <w:pPr>
        <w:autoSpaceDE w:val="0"/>
        <w:autoSpaceDN w:val="0"/>
        <w:adjustRightInd w:val="0"/>
        <w:spacing w:after="0" w:line="240" w:lineRule="auto"/>
        <w:ind w:right="27"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Согласно постановления об отказе в возбуждении уголовного дела от 16.10.2023 в ходе проведения проверки по сообщению С</w:t>
      </w:r>
      <w:r w:rsidR="00645A38">
        <w:rPr>
          <w:rFonts w:ascii="Times New Roman" w:eastAsia="Times New Roman" w:hAnsi="Times New Roman" w:cs="Times New Roman"/>
          <w:sz w:val="27"/>
          <w:szCs w:val="27"/>
          <w:lang w:eastAsia="ru-RU"/>
        </w:rPr>
        <w:t>.</w:t>
      </w:r>
      <w:r w:rsidRPr="007964FE">
        <w:rPr>
          <w:rFonts w:ascii="Times New Roman" w:eastAsia="Times New Roman" w:hAnsi="Times New Roman" w:cs="Times New Roman"/>
          <w:sz w:val="27"/>
          <w:szCs w:val="27"/>
          <w:lang w:eastAsia="ru-RU"/>
        </w:rPr>
        <w:t xml:space="preserve"> А.В. установлено, что в действиях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 усматриваются признаки состава административного правонарушения, предусмотренного статьёй 6.1.1 Кодекса Российской Федерации об административных правонарушениях.</w:t>
      </w:r>
    </w:p>
    <w:p w:rsidR="007964FE" w:rsidRPr="007964FE" w:rsidP="007964FE">
      <w:pPr>
        <w:spacing w:after="0" w:line="240" w:lineRule="auto"/>
        <w:ind w:right="27" w:firstLine="567"/>
        <w:jc w:val="both"/>
        <w:rPr>
          <w:rFonts w:ascii="Times New Roman" w:eastAsia="Times New Roman" w:hAnsi="Times New Roman" w:cs="Times New Roman"/>
          <w:color w:val="000000"/>
          <w:sz w:val="27"/>
          <w:szCs w:val="27"/>
          <w:lang w:eastAsia="ru-RU"/>
        </w:rPr>
      </w:pPr>
      <w:r w:rsidRPr="007964FE">
        <w:rPr>
          <w:rFonts w:ascii="Times New Roman" w:eastAsia="Times New Roman" w:hAnsi="Times New Roman" w:cs="Times New Roman"/>
          <w:color w:val="000000"/>
          <w:sz w:val="27"/>
          <w:szCs w:val="27"/>
          <w:lang w:eastAsia="ru-RU"/>
        </w:rPr>
        <w:t>Протокол об административном правонарушении в отношении</w:t>
      </w:r>
      <w:r w:rsidRPr="007964FE">
        <w:rPr>
          <w:rFonts w:ascii="Times New Roman" w:eastAsia="Times New Roman" w:hAnsi="Times New Roman" w:cs="Times New Roman"/>
          <w:sz w:val="27"/>
          <w:szCs w:val="27"/>
          <w:lang w:eastAsia="ru-RU"/>
        </w:rPr>
        <w:t xml:space="preserve">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w:t>
      </w:r>
      <w:r w:rsidRPr="007964FE">
        <w:rPr>
          <w:rFonts w:ascii="Times New Roman" w:eastAsia="Times New Roman" w:hAnsi="Times New Roman" w:cs="Times New Roman"/>
          <w:color w:val="000000"/>
          <w:sz w:val="27"/>
          <w:szCs w:val="27"/>
          <w:lang w:eastAsia="ru-RU"/>
        </w:rPr>
        <w:t xml:space="preserve"> составлен уполномоченным должностным лицом, в соответствии с требованиями административного законодательства РФ, нарушений, влекущих его недопустимость, не имеется. </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color w:val="000000"/>
          <w:sz w:val="27"/>
          <w:szCs w:val="27"/>
          <w:lang w:eastAsia="ru-RU"/>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 </w:t>
      </w:r>
      <w:r w:rsidRPr="007964FE">
        <w:rPr>
          <w:rFonts w:ascii="Times New Roman" w:eastAsia="Times New Roman" w:hAnsi="Times New Roman" w:cs="Times New Roman"/>
          <w:color w:val="000000"/>
          <w:sz w:val="27"/>
          <w:szCs w:val="27"/>
          <w:lang w:eastAsia="ru-RU"/>
        </w:rPr>
        <w:t xml:space="preserve">в совершении административного правонарушения, и квалифицирует его действия по ст. 6.1.1 Кодекса Российской Федерации об административных правонарушениях, </w:t>
      </w:r>
      <w:r w:rsidRPr="007964FE">
        <w:rPr>
          <w:rFonts w:ascii="Times New Roman" w:eastAsia="Times New Roman" w:hAnsi="Times New Roman" w:cs="Times New Roman"/>
          <w:sz w:val="27"/>
          <w:szCs w:val="27"/>
          <w:lang w:eastAsia="ru-RU"/>
        </w:rPr>
        <w:t xml:space="preserve">как совершение иных насильственных действий, причинивших физическую боль, но не повлекших последствий, указанных в </w:t>
      </w:r>
      <w:hyperlink r:id="rId10" w:history="1">
        <w:r w:rsidRPr="007964FE">
          <w:rPr>
            <w:rFonts w:ascii="Times New Roman" w:eastAsia="Times New Roman" w:hAnsi="Times New Roman" w:cs="Times New Roman"/>
            <w:sz w:val="27"/>
            <w:szCs w:val="27"/>
            <w:lang w:eastAsia="ru-RU"/>
          </w:rPr>
          <w:t>статье 115</w:t>
        </w:r>
      </w:hyperlink>
      <w:r w:rsidRPr="007964FE">
        <w:rPr>
          <w:rFonts w:ascii="Times New Roman" w:eastAsia="Times New Roman" w:hAnsi="Times New Roman" w:cs="Times New Roman"/>
          <w:sz w:val="27"/>
          <w:szCs w:val="27"/>
          <w:lang w:eastAsia="ru-RU"/>
        </w:rPr>
        <w:t xml:space="preserve"> Уголовного кодекса Российской Федерации, если эти действия не содержат </w:t>
      </w:r>
      <w:hyperlink r:id="rId11" w:history="1">
        <w:r w:rsidRPr="007964FE">
          <w:rPr>
            <w:rFonts w:ascii="Times New Roman" w:eastAsia="Times New Roman" w:hAnsi="Times New Roman" w:cs="Times New Roman"/>
            <w:sz w:val="27"/>
            <w:szCs w:val="27"/>
            <w:lang w:eastAsia="ru-RU"/>
          </w:rPr>
          <w:t>уголовно наказуемого деяния</w:t>
        </w:r>
      </w:hyperlink>
      <w:r w:rsidRPr="007964FE">
        <w:rPr>
          <w:rFonts w:ascii="Times New Roman" w:eastAsia="Times New Roman" w:hAnsi="Times New Roman" w:cs="Times New Roman"/>
          <w:sz w:val="27"/>
          <w:szCs w:val="27"/>
          <w:lang w:eastAsia="ru-RU"/>
        </w:rPr>
        <w:t xml:space="preserve">.  </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При назначении наказания суд учитывает характер совершенного правонарушения, имущественное положение виновного. </w:t>
      </w:r>
    </w:p>
    <w:p w:rsidR="007964FE" w:rsidRPr="007964FE" w:rsidP="007964FE">
      <w:pPr>
        <w:spacing w:after="0" w:line="240" w:lineRule="auto"/>
        <w:ind w:right="-2"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Обстоятельств, смягчающих и отягчающих наказание в соответствии со ст.4.2, 4.3 Кодекса Российской Федерации об административных правонарушениях, судом не установлено.</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Учитывая характер совершенного правонарушения, личность </w:t>
      </w:r>
      <w:r w:rsidRPr="007964FE">
        <w:rPr>
          <w:rFonts w:ascii="Times New Roman" w:eastAsia="Times New Roman" w:hAnsi="Times New Roman" w:cs="Times New Roman"/>
          <w:sz w:val="27"/>
          <w:szCs w:val="27"/>
          <w:lang w:eastAsia="ru-RU"/>
        </w:rPr>
        <w:br/>
      </w:r>
      <w:r w:rsidRPr="007964FE">
        <w:rPr>
          <w:rFonts w:ascii="Times New Roman" w:eastAsia="Times New Roman" w:hAnsi="Times New Roman" w:cs="Times New Roman"/>
          <w:sz w:val="27"/>
          <w:szCs w:val="27"/>
          <w:lang w:eastAsia="ru-RU"/>
        </w:rPr>
        <w:t>Слободскова</w:t>
      </w:r>
      <w:r w:rsidRPr="007964FE">
        <w:rPr>
          <w:rFonts w:ascii="Times New Roman" w:eastAsia="Times New Roman" w:hAnsi="Times New Roman" w:cs="Times New Roman"/>
          <w:sz w:val="27"/>
          <w:szCs w:val="27"/>
          <w:lang w:eastAsia="ru-RU"/>
        </w:rPr>
        <w:t xml:space="preserve"> В.О. отсутствие смягчающих обстоятельств и обстоятельств отягчающих административную ответственность, мировой судья для достижения целей наказания, предусмотренных ст. 3.1 Кодекса Российской Федерации об административных правонарушениях, считает возможным и целесообразным назначить наказание в виде административного штрафа.</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Учитывая изложенное, руководствуясь ст. ст. 29.10, 30.1 Кодекса Российской Федерации об административных правонарушениях, суд</w:t>
      </w:r>
    </w:p>
    <w:p w:rsidR="007964FE" w:rsidRPr="007964FE" w:rsidP="007964FE">
      <w:pPr>
        <w:widowControl w:val="0"/>
        <w:spacing w:after="0" w:line="240" w:lineRule="auto"/>
        <w:jc w:val="center"/>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ПОСТАНОВИЛ:</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Признать </w:t>
      </w:r>
      <w:r w:rsidRPr="007964FE">
        <w:rPr>
          <w:rFonts w:ascii="Times New Roman" w:eastAsia="Times New Roman" w:hAnsi="Times New Roman" w:cs="Times New Roman"/>
          <w:color w:val="000000"/>
          <w:sz w:val="27"/>
          <w:szCs w:val="27"/>
          <w:lang w:eastAsia="ru-RU"/>
        </w:rPr>
        <w:t>Слободскова</w:t>
      </w:r>
      <w:r w:rsidRPr="007964FE">
        <w:rPr>
          <w:rFonts w:ascii="Times New Roman" w:eastAsia="Times New Roman" w:hAnsi="Times New Roman" w:cs="Times New Roman"/>
          <w:color w:val="000000"/>
          <w:sz w:val="27"/>
          <w:szCs w:val="27"/>
          <w:lang w:eastAsia="ru-RU"/>
        </w:rPr>
        <w:t xml:space="preserve"> </w:t>
      </w:r>
      <w:r w:rsidR="00645A38">
        <w:rPr>
          <w:rFonts w:ascii="Times New Roman" w:eastAsia="Times New Roman" w:hAnsi="Times New Roman" w:cs="Times New Roman"/>
          <w:color w:val="000000"/>
          <w:sz w:val="27"/>
          <w:szCs w:val="27"/>
          <w:lang w:eastAsia="ru-RU"/>
        </w:rPr>
        <w:t>В.О.</w:t>
      </w:r>
      <w:r w:rsidRPr="007964FE">
        <w:rPr>
          <w:rFonts w:ascii="Times New Roman" w:eastAsia="Times New Roman" w:hAnsi="Times New Roman" w:cs="Times New Roman"/>
          <w:color w:val="000000"/>
          <w:sz w:val="27"/>
          <w:szCs w:val="27"/>
          <w:lang w:eastAsia="ru-RU"/>
        </w:rPr>
        <w:t xml:space="preserve">, </w:t>
      </w:r>
      <w:r w:rsidRPr="007964FE">
        <w:rPr>
          <w:rFonts w:ascii="Times New Roman" w:eastAsia="Times New Roman" w:hAnsi="Times New Roman" w:cs="Times New Roman"/>
          <w:sz w:val="27"/>
          <w:szCs w:val="27"/>
          <w:lang w:eastAsia="ru-RU"/>
        </w:rPr>
        <w:t>виновным в совершении административного правонарушения, предусмотренного ст. 6.1.1 Кодекса РФ об административных правонарушениях и подвергнуть административному наказанию в виде административного штрафа в размере 5 000 (пяти тысяч) рублей.</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Штраф должен быть уплачен не позднее шестидесяти дней со дня вступления постановления в законную силу на следующие реквизиты: </w:t>
      </w:r>
      <w:r w:rsidRPr="007964FE">
        <w:rPr>
          <w:rFonts w:ascii="Times New Roman" w:eastAsia="Times New Roman" w:hAnsi="Times New Roman" w:cs="Times New Roman"/>
          <w:color w:val="000000"/>
          <w:sz w:val="27"/>
          <w:szCs w:val="27"/>
          <w:lang w:eastAsia="ru-RU"/>
        </w:rPr>
        <w:t>УФК по ХМАО-Югре (Департамент административного обеспечения ХМАО-Югры, л/с 04872</w:t>
      </w:r>
      <w:r w:rsidRPr="007964FE">
        <w:rPr>
          <w:rFonts w:ascii="Times New Roman" w:eastAsia="Times New Roman" w:hAnsi="Times New Roman" w:cs="Times New Roman"/>
          <w:color w:val="000000"/>
          <w:sz w:val="27"/>
          <w:szCs w:val="27"/>
          <w:lang w:val="en-US" w:eastAsia="ru-RU"/>
        </w:rPr>
        <w:t>D</w:t>
      </w:r>
      <w:r w:rsidRPr="007964FE">
        <w:rPr>
          <w:rFonts w:ascii="Times New Roman" w:eastAsia="Times New Roman" w:hAnsi="Times New Roman" w:cs="Times New Roman"/>
          <w:color w:val="000000"/>
          <w:sz w:val="27"/>
          <w:szCs w:val="27"/>
          <w:lang w:eastAsia="ru-RU"/>
        </w:rPr>
        <w:t>08080), банк получателя: РКЦ Ханты-Мансийск//УФК по ХМАО-</w:t>
      </w:r>
      <w:r w:rsidRPr="007964FE">
        <w:rPr>
          <w:rFonts w:ascii="Times New Roman" w:eastAsia="Times New Roman" w:hAnsi="Times New Roman" w:cs="Times New Roman"/>
          <w:sz w:val="27"/>
          <w:szCs w:val="27"/>
          <w:lang w:eastAsia="ru-RU"/>
        </w:rPr>
        <w:t>Югре г. Ханты-Мансийск, ИНН 8601073664, КПП 860101001, Код ОКТМО 71812000, номер счета получателя (номер казначейского счета) 03100643000000018700, р/счет 40102810245370000007, БИК 007162163, КБК 72011601063010101140, УИН 0412365400035001002406168, «01; 6717 697344».</w:t>
      </w:r>
    </w:p>
    <w:p w:rsidR="007964FE" w:rsidRPr="007964FE" w:rsidP="007964FE">
      <w:pPr>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 xml:space="preserve">Копию квитанции об оплате административного штрафа необходимо представить по адресу: Березовский район, </w:t>
      </w:r>
      <w:r w:rsidRPr="007964FE">
        <w:rPr>
          <w:rFonts w:ascii="Times New Roman" w:eastAsia="Times New Roman" w:hAnsi="Times New Roman" w:cs="Times New Roman"/>
          <w:sz w:val="27"/>
          <w:szCs w:val="27"/>
          <w:lang w:eastAsia="ru-RU"/>
        </w:rPr>
        <w:t>пгт</w:t>
      </w:r>
      <w:r w:rsidRPr="007964FE">
        <w:rPr>
          <w:rFonts w:ascii="Times New Roman" w:eastAsia="Times New Roman" w:hAnsi="Times New Roman" w:cs="Times New Roman"/>
          <w:sz w:val="27"/>
          <w:szCs w:val="27"/>
          <w:lang w:eastAsia="ru-RU"/>
        </w:rPr>
        <w:t xml:space="preserve">. </w:t>
      </w:r>
      <w:r w:rsidRPr="007964FE">
        <w:rPr>
          <w:rFonts w:ascii="Times New Roman" w:eastAsia="Times New Roman" w:hAnsi="Times New Roman" w:cs="Times New Roman"/>
          <w:sz w:val="27"/>
          <w:szCs w:val="27"/>
          <w:lang w:eastAsia="ru-RU"/>
        </w:rPr>
        <w:t>Игрим</w:t>
      </w:r>
      <w:r w:rsidRPr="007964FE">
        <w:rPr>
          <w:rFonts w:ascii="Times New Roman" w:eastAsia="Times New Roman" w:hAnsi="Times New Roman" w:cs="Times New Roman"/>
          <w:sz w:val="27"/>
          <w:szCs w:val="27"/>
          <w:lang w:eastAsia="ru-RU"/>
        </w:rPr>
        <w:t>, ул. Кооперативная, д. 50.</w:t>
      </w:r>
    </w:p>
    <w:p w:rsidR="007964FE" w:rsidRPr="007964FE" w:rsidP="007964FE">
      <w:pPr>
        <w:widowControl w:val="0"/>
        <w:spacing w:after="0" w:line="240" w:lineRule="auto"/>
        <w:ind w:firstLine="567"/>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sz w:val="27"/>
          <w:szCs w:val="27"/>
          <w:lang w:eastAsia="ru-RU"/>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7964FE" w:rsidRPr="007964FE" w:rsidP="007964FE">
      <w:pPr>
        <w:autoSpaceDE w:val="0"/>
        <w:autoSpaceDN w:val="0"/>
        <w:adjustRightInd w:val="0"/>
        <w:spacing w:after="0" w:line="240" w:lineRule="auto"/>
        <w:ind w:right="-1" w:firstLine="567"/>
        <w:jc w:val="both"/>
        <w:rPr>
          <w:rFonts w:ascii="Times New Roman" w:eastAsia="Times New Roman" w:hAnsi="Times New Roman" w:cs="Times New Roman"/>
          <w:sz w:val="27"/>
          <w:szCs w:val="27"/>
        </w:rPr>
      </w:pPr>
      <w:r w:rsidRPr="007964FE">
        <w:rPr>
          <w:rFonts w:ascii="Times New Roman" w:eastAsia="Times New Roman" w:hAnsi="Times New Roman" w:cs="Times New Roman"/>
          <w:sz w:val="27"/>
          <w:szCs w:val="27"/>
        </w:rPr>
        <w:t xml:space="preserve">Постановление может быть обжаловано в Березовский районный суд Ханты-Мансийского автономного округа-Югры в течение 10 суток со дня вручения или получения копии постановления с подачей жалобы </w:t>
      </w:r>
      <w:r w:rsidRPr="007964FE">
        <w:rPr>
          <w:rFonts w:ascii="Times New Roman" w:eastAsia="Times New Roman" w:hAnsi="Times New Roman" w:cs="Times New Roman"/>
          <w:sz w:val="27"/>
          <w:szCs w:val="27"/>
        </w:rPr>
        <w:t>через мирового судью</w:t>
      </w:r>
      <w:r w:rsidRPr="007964FE">
        <w:rPr>
          <w:rFonts w:ascii="Times New Roman" w:eastAsia="Times New Roman" w:hAnsi="Times New Roman" w:cs="Times New Roman"/>
          <w:sz w:val="27"/>
          <w:szCs w:val="27"/>
        </w:rPr>
        <w:t xml:space="preserve"> судебного участка № 2 Березовского судебного района Ханты-Мансийского автономного округа – Югры.</w:t>
      </w:r>
    </w:p>
    <w:p w:rsidR="007964FE" w:rsidRPr="007964FE" w:rsidP="007964FE">
      <w:pPr>
        <w:widowControl w:val="0"/>
        <w:spacing w:after="0" w:line="240" w:lineRule="auto"/>
        <w:jc w:val="both"/>
        <w:rPr>
          <w:rFonts w:ascii="Times New Roman" w:eastAsia="Times New Roman" w:hAnsi="Times New Roman" w:cs="Times New Roman"/>
          <w:bCs/>
          <w:sz w:val="27"/>
          <w:szCs w:val="27"/>
          <w:lang w:eastAsia="ru-RU"/>
        </w:rPr>
      </w:pPr>
    </w:p>
    <w:p w:rsidR="007964FE" w:rsidRPr="007964FE" w:rsidP="007964FE">
      <w:pPr>
        <w:widowControl w:val="0"/>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подпись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ab/>
        <w:t xml:space="preserve">  Р.Ф.</w:t>
      </w:r>
      <w:r w:rsidRPr="007964FE">
        <w:rPr>
          <w:rFonts w:ascii="Times New Roman" w:eastAsia="Times New Roman" w:hAnsi="Times New Roman" w:cs="Times New Roman"/>
          <w:bCs/>
          <w:sz w:val="27"/>
          <w:szCs w:val="27"/>
          <w:lang w:eastAsia="ru-RU"/>
        </w:rPr>
        <w:t xml:space="preserve"> Сафин</w:t>
      </w:r>
    </w:p>
    <w:p w:rsidR="007964FE" w:rsidRPr="007964FE" w:rsidP="007964FE">
      <w:pPr>
        <w:spacing w:after="0" w:line="240" w:lineRule="auto"/>
        <w:jc w:val="both"/>
        <w:rPr>
          <w:rFonts w:ascii="Times New Roman" w:eastAsia="Times New Roman" w:hAnsi="Times New Roman" w:cs="Times New Roman"/>
          <w:bCs/>
          <w:sz w:val="27"/>
          <w:szCs w:val="27"/>
          <w:lang w:eastAsia="ru-RU"/>
        </w:rPr>
      </w:pP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КОПИЯ ВЕРНА:</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 xml:space="preserve">Мировой судья    </w:t>
      </w:r>
    </w:p>
    <w:p w:rsidR="007964FE" w:rsidRPr="007964FE" w:rsidP="007964FE">
      <w:pPr>
        <w:spacing w:after="0" w:line="240" w:lineRule="auto"/>
        <w:jc w:val="both"/>
        <w:rPr>
          <w:rFonts w:ascii="Times New Roman" w:eastAsia="Times New Roman" w:hAnsi="Times New Roman" w:cs="Times New Roman"/>
          <w:bCs/>
          <w:sz w:val="27"/>
          <w:szCs w:val="27"/>
          <w:lang w:eastAsia="ru-RU"/>
        </w:rPr>
      </w:pPr>
      <w:r w:rsidRPr="007964FE">
        <w:rPr>
          <w:rFonts w:ascii="Times New Roman" w:eastAsia="Times New Roman" w:hAnsi="Times New Roman" w:cs="Times New Roman"/>
          <w:bCs/>
          <w:sz w:val="27"/>
          <w:szCs w:val="27"/>
          <w:lang w:eastAsia="ru-RU"/>
        </w:rPr>
        <w:t>Судебного участка № 2</w:t>
      </w:r>
    </w:p>
    <w:p w:rsidR="007964FE" w:rsidRPr="007964FE" w:rsidP="007964FE">
      <w:pPr>
        <w:spacing w:after="0" w:line="240" w:lineRule="auto"/>
        <w:jc w:val="both"/>
        <w:rPr>
          <w:rFonts w:ascii="Times New Roman" w:eastAsia="Times New Roman" w:hAnsi="Times New Roman" w:cs="Times New Roman"/>
          <w:sz w:val="27"/>
          <w:szCs w:val="27"/>
          <w:lang w:eastAsia="ru-RU"/>
        </w:rPr>
      </w:pPr>
      <w:r w:rsidRPr="007964FE">
        <w:rPr>
          <w:rFonts w:ascii="Times New Roman" w:eastAsia="Times New Roman" w:hAnsi="Times New Roman" w:cs="Times New Roman"/>
          <w:bCs/>
          <w:sz w:val="27"/>
          <w:szCs w:val="27"/>
          <w:lang w:eastAsia="ru-RU"/>
        </w:rPr>
        <w:t xml:space="preserve">Березовского судебного района                   </w:t>
      </w:r>
      <w:r w:rsidRPr="007964FE">
        <w:rPr>
          <w:rFonts w:ascii="Times New Roman" w:eastAsia="Times New Roman" w:hAnsi="Times New Roman" w:cs="Times New Roman"/>
          <w:bCs/>
          <w:sz w:val="27"/>
          <w:szCs w:val="27"/>
          <w:lang w:eastAsia="ru-RU"/>
        </w:rPr>
        <w:tab/>
        <w:t xml:space="preserve">  </w:t>
      </w:r>
      <w:r w:rsidRPr="007964FE">
        <w:rPr>
          <w:rFonts w:ascii="Times New Roman" w:eastAsia="Times New Roman" w:hAnsi="Times New Roman" w:cs="Times New Roman"/>
          <w:bCs/>
          <w:sz w:val="27"/>
          <w:szCs w:val="27"/>
          <w:lang w:eastAsia="ru-RU"/>
        </w:rPr>
        <w:tab/>
      </w:r>
      <w:r w:rsidRPr="007964FE">
        <w:rPr>
          <w:rFonts w:ascii="Times New Roman" w:eastAsia="Times New Roman" w:hAnsi="Times New Roman" w:cs="Times New Roman"/>
          <w:bCs/>
          <w:sz w:val="27"/>
          <w:szCs w:val="27"/>
          <w:lang w:eastAsia="ru-RU"/>
        </w:rPr>
        <w:t xml:space="preserve">                                 Р.Ф. Сафин</w:t>
      </w:r>
    </w:p>
    <w:p w:rsidR="009C0756"/>
    <w:sectPr w:rsidSect="006C675A">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E"/>
    <w:rsid w:val="00645A38"/>
    <w:rsid w:val="007964FE"/>
    <w:rsid w:val="008D20FE"/>
    <w:rsid w:val="009C07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ABA8E2-D137-4D3E-BD53-268C0D9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15" TargetMode="External" /><Relationship Id="rId11" Type="http://schemas.openxmlformats.org/officeDocument/2006/relationships/hyperlink" Target="garantF1://10008000.116" TargetMode="External" /><Relationship Id="rId12" Type="http://schemas.openxmlformats.org/officeDocument/2006/relationships/hyperlink" Target="garantF1://12025267.6110" TargetMode="External" /><Relationship Id="rId13" Type="http://schemas.openxmlformats.org/officeDocument/2006/relationships/hyperlink" Target="garantF1://12062210.1009"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96/c7e41a430c623ba0e93ddc6a115174a54c0be6be/" TargetMode="External" /><Relationship Id="rId5" Type="http://schemas.openxmlformats.org/officeDocument/2006/relationships/hyperlink" Target="garantF1://12025267.241" TargetMode="External" /><Relationship Id="rId6" Type="http://schemas.openxmlformats.org/officeDocument/2006/relationships/hyperlink" Target="garantF1://12025267.261" TargetMode="External" /><Relationship Id="rId7" Type="http://schemas.openxmlformats.org/officeDocument/2006/relationships/hyperlink" Target="garantF1://12025267.0" TargetMode="External" /><Relationship Id="rId8" Type="http://schemas.openxmlformats.org/officeDocument/2006/relationships/hyperlink" Target="garantF1://12025267.262" TargetMode="External" /><Relationship Id="rId9" Type="http://schemas.openxmlformats.org/officeDocument/2006/relationships/hyperlink" Target="garantF1://12025267.150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